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6210"/>
        <w:gridCol w:w="1616"/>
      </w:tblGrid>
      <w:tr w:rsidR="004F4C00" w:rsidRPr="00E97671" w14:paraId="0C48F553" w14:textId="77777777" w:rsidTr="004F4C00">
        <w:tc>
          <w:tcPr>
            <w:tcW w:w="1524" w:type="dxa"/>
          </w:tcPr>
          <w:p w14:paraId="31A31422" w14:textId="77777777" w:rsidR="004F4C00" w:rsidRPr="00E97671" w:rsidRDefault="004F4C00" w:rsidP="004F4C00">
            <w:pPr>
              <w:pStyle w:val="Heading1"/>
              <w:tabs>
                <w:tab w:val="left" w:pos="284"/>
                <w:tab w:val="center" w:pos="5022"/>
              </w:tabs>
              <w:outlineLvl w:val="0"/>
              <w:rPr>
                <w:rFonts w:cs="B Nazanin"/>
                <w:b/>
                <w:bCs/>
                <w:rtl/>
              </w:rPr>
            </w:pPr>
            <w:bookmarkStart w:id="0" w:name="_GoBack"/>
            <w:bookmarkEnd w:id="0"/>
            <w:r w:rsidRPr="00E97671">
              <w:rPr>
                <w:rFonts w:cs="B Nazanin"/>
                <w:b/>
                <w:bCs/>
                <w:noProof/>
                <w:rtl/>
              </w:rPr>
              <w:drawing>
                <wp:inline distT="0" distB="0" distL="0" distR="0" wp14:anchorId="65F83243" wp14:editId="7DAD2E9F">
                  <wp:extent cx="572302" cy="571500"/>
                  <wp:effectExtent l="0" t="0" r="0" b="0"/>
                  <wp:docPr id="3" name="Picture 3" descr="G:\Arm U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m UT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302" cy="571500"/>
                          </a:xfrm>
                          <a:prstGeom prst="rect">
                            <a:avLst/>
                          </a:prstGeom>
                          <a:noFill/>
                          <a:ln>
                            <a:noFill/>
                          </a:ln>
                        </pic:spPr>
                      </pic:pic>
                    </a:graphicData>
                  </a:graphic>
                </wp:inline>
              </w:drawing>
            </w:r>
          </w:p>
        </w:tc>
        <w:tc>
          <w:tcPr>
            <w:tcW w:w="6210" w:type="dxa"/>
          </w:tcPr>
          <w:p w14:paraId="58481F90" w14:textId="77777777" w:rsidR="004F4C00" w:rsidRPr="00E97671" w:rsidRDefault="004F4C00" w:rsidP="004F4C00">
            <w:pPr>
              <w:pStyle w:val="Heading1"/>
              <w:tabs>
                <w:tab w:val="left" w:pos="284"/>
                <w:tab w:val="center" w:pos="5022"/>
              </w:tabs>
              <w:jc w:val="center"/>
              <w:outlineLvl w:val="0"/>
              <w:rPr>
                <w:rFonts w:cs="B Nazanin"/>
                <w:b/>
                <w:bCs/>
                <w:rtl/>
              </w:rPr>
            </w:pPr>
            <w:r w:rsidRPr="00E97671">
              <w:rPr>
                <w:rFonts w:cs="B Nazanin" w:hint="cs"/>
                <w:b/>
                <w:bCs/>
                <w:rtl/>
              </w:rPr>
              <w:t>بسمه تعالي</w:t>
            </w:r>
          </w:p>
          <w:p w14:paraId="45D9BFB3" w14:textId="77777777" w:rsidR="004F4C00" w:rsidRPr="00E97671" w:rsidRDefault="004F4C00" w:rsidP="004F4C00">
            <w:pPr>
              <w:pStyle w:val="Heading1"/>
              <w:tabs>
                <w:tab w:val="left" w:pos="284"/>
                <w:tab w:val="center" w:pos="5022"/>
              </w:tabs>
              <w:jc w:val="center"/>
              <w:outlineLvl w:val="0"/>
              <w:rPr>
                <w:rFonts w:cs="B Nazanin"/>
                <w:b/>
                <w:bCs/>
                <w:rtl/>
              </w:rPr>
            </w:pPr>
            <w:r w:rsidRPr="00E97671">
              <w:rPr>
                <w:rFonts w:cs="B Nazanin" w:hint="cs"/>
                <w:b/>
                <w:bCs/>
                <w:rtl/>
              </w:rPr>
              <w:t>دانشکده فنی فومن</w:t>
            </w:r>
          </w:p>
          <w:p w14:paraId="61EFAE87" w14:textId="3E2FABAC" w:rsidR="004F4C00" w:rsidRPr="00E97671" w:rsidRDefault="004F4C00" w:rsidP="004F4C00">
            <w:pPr>
              <w:pStyle w:val="Heading1"/>
              <w:tabs>
                <w:tab w:val="left" w:pos="284"/>
                <w:tab w:val="center" w:pos="5022"/>
              </w:tabs>
              <w:jc w:val="center"/>
              <w:outlineLvl w:val="0"/>
              <w:rPr>
                <w:rFonts w:cs="B Nazanin"/>
                <w:b/>
                <w:bCs/>
              </w:rPr>
            </w:pPr>
            <w:r w:rsidRPr="00E97671">
              <w:rPr>
                <w:rFonts w:cs="B Nazanin" w:hint="cs"/>
                <w:b/>
                <w:bCs/>
                <w:rtl/>
              </w:rPr>
              <w:t>دانشکدگان فنی دانشگاه تهران</w:t>
            </w:r>
          </w:p>
        </w:tc>
        <w:tc>
          <w:tcPr>
            <w:tcW w:w="1616" w:type="dxa"/>
          </w:tcPr>
          <w:p w14:paraId="43075B5E" w14:textId="77777777" w:rsidR="004F4C00" w:rsidRPr="00E97671" w:rsidRDefault="004F4C00" w:rsidP="004F4C00">
            <w:pPr>
              <w:pStyle w:val="Heading1"/>
              <w:tabs>
                <w:tab w:val="left" w:pos="284"/>
                <w:tab w:val="center" w:pos="5022"/>
              </w:tabs>
              <w:jc w:val="right"/>
              <w:outlineLvl w:val="0"/>
              <w:rPr>
                <w:rFonts w:cs="B Nazanin"/>
                <w:b/>
                <w:bCs/>
                <w:rtl/>
              </w:rPr>
            </w:pPr>
            <w:r w:rsidRPr="00E97671">
              <w:rPr>
                <w:rFonts w:cs="B Nazanin"/>
                <w:noProof/>
              </w:rPr>
              <w:drawing>
                <wp:inline distT="0" distB="0" distL="0" distR="0" wp14:anchorId="77E27462" wp14:editId="4597BFB9">
                  <wp:extent cx="742950" cy="581025"/>
                  <wp:effectExtent l="0" t="0" r="0" b="9525"/>
                  <wp:docPr id="1" name="Picture 1" descr="Description: http://eoffice1.ut.ac.ir/istgwebapp/Shareui/pages/Download.aspx?filDocId=fb1f1dd1-3936-460d-b5cd-5dec88efc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eoffice1.ut.ac.ir/istgwebapp/Shareui/pages/Download.aspx?filDocId=fb1f1dd1-3936-460d-b5cd-5dec88efc076"/>
                          <pic:cNvPicPr>
                            <a:picLocks noChangeAspect="1" noChangeArrowheads="1"/>
                          </pic:cNvPicPr>
                        </pic:nvPicPr>
                        <pic:blipFill>
                          <a:blip r:embed="rId6" cstate="print">
                            <a:extLst>
                              <a:ext uri="{28A0092B-C50C-407E-A947-70E740481C1C}">
                                <a14:useLocalDpi xmlns:a14="http://schemas.microsoft.com/office/drawing/2010/main" val="0"/>
                              </a:ext>
                            </a:extLst>
                          </a:blip>
                          <a:srcRect r="-110" b="48903"/>
                          <a:stretch>
                            <a:fillRect/>
                          </a:stretch>
                        </pic:blipFill>
                        <pic:spPr bwMode="auto">
                          <a:xfrm>
                            <a:off x="0" y="0"/>
                            <a:ext cx="742950" cy="581025"/>
                          </a:xfrm>
                          <a:prstGeom prst="rect">
                            <a:avLst/>
                          </a:prstGeom>
                          <a:noFill/>
                          <a:ln>
                            <a:noFill/>
                          </a:ln>
                        </pic:spPr>
                      </pic:pic>
                    </a:graphicData>
                  </a:graphic>
                </wp:inline>
              </w:drawing>
            </w:r>
          </w:p>
        </w:tc>
      </w:tr>
    </w:tbl>
    <w:p w14:paraId="53FCBDAA" w14:textId="16849F64" w:rsidR="004F4C00" w:rsidRPr="00E97671" w:rsidRDefault="004F4C00" w:rsidP="004F4C00">
      <w:pPr>
        <w:bidi/>
        <w:jc w:val="center"/>
        <w:rPr>
          <w:rFonts w:cs="B Nazanin"/>
          <w:b/>
          <w:bCs/>
          <w:sz w:val="32"/>
          <w:szCs w:val="32"/>
          <w:rtl/>
        </w:rPr>
      </w:pPr>
      <w:r w:rsidRPr="00E97671">
        <w:rPr>
          <w:rFonts w:cs="B Nazanin" w:hint="cs"/>
          <w:b/>
          <w:bCs/>
          <w:sz w:val="32"/>
          <w:szCs w:val="32"/>
          <w:rtl/>
        </w:rPr>
        <w:t>شیوه‌نامه اجرای دوره کهاد در دانشکده فنی فومن</w:t>
      </w:r>
    </w:p>
    <w:p w14:paraId="4B028020" w14:textId="0F0D4D70" w:rsidR="004F4C00" w:rsidRPr="00EC234F" w:rsidRDefault="004F4C00" w:rsidP="0019069D">
      <w:pPr>
        <w:pStyle w:val="ListParagraph"/>
        <w:numPr>
          <w:ilvl w:val="0"/>
          <w:numId w:val="6"/>
        </w:numPr>
        <w:bidi/>
        <w:spacing w:before="240"/>
        <w:jc w:val="both"/>
        <w:rPr>
          <w:rFonts w:cs="B Nazanin"/>
          <w:b/>
          <w:bCs/>
          <w:rtl/>
        </w:rPr>
      </w:pPr>
      <w:r w:rsidRPr="00EC234F">
        <w:rPr>
          <w:rFonts w:cs="B Nazanin" w:hint="cs"/>
          <w:b/>
          <w:bCs/>
          <w:rtl/>
        </w:rPr>
        <w:t>مقدمه</w:t>
      </w:r>
    </w:p>
    <w:p w14:paraId="19C2670C" w14:textId="1751F402" w:rsidR="004F4C00" w:rsidRPr="00E97671" w:rsidRDefault="004F4C00" w:rsidP="004F4C00">
      <w:pPr>
        <w:bidi/>
        <w:jc w:val="both"/>
        <w:rPr>
          <w:rFonts w:cs="B Nazanin"/>
          <w:rtl/>
        </w:rPr>
      </w:pPr>
      <w:r w:rsidRPr="00E97671">
        <w:rPr>
          <w:rFonts w:cs="B Nazanin" w:hint="cs"/>
          <w:rtl/>
        </w:rPr>
        <w:t xml:space="preserve">امروزه بسیاری از نوآوری‌ها و پژوهش‌ها در علوم بین‌رشته‌ای انجام می‌شود و بنابراین این نیاز برای دانشجویان ایجاد شده است که علاوه بر فراگیری عمیق یک رشته تخصصی، از مبانی و فنون رشته‌های تحصیلی دیگر نیز آگاهی داشته باشند. ایجاد این امکان که دانشجویان علاوه بر تحصیل در رشته اصلی، دروس منتخبی از یک رشته دیگر را نیز فراگیرند، باعث رشد نوآوری‌ها و پژوهش‌ها و ورود بهتر به بازار کار برای دانشجویان خواهد شد. با توجه به ظرفیت </w:t>
      </w:r>
      <w:r w:rsidR="00E36F13" w:rsidRPr="00E97671">
        <w:rPr>
          <w:rFonts w:cs="B Nazanin" w:hint="cs"/>
          <w:rtl/>
        </w:rPr>
        <w:t>«</w:t>
      </w:r>
      <w:r w:rsidRPr="00E97671">
        <w:rPr>
          <w:rFonts w:cs="B Nazanin" w:hint="cs"/>
          <w:rtl/>
        </w:rPr>
        <w:t>دانشکده فنی فومن</w:t>
      </w:r>
      <w:r w:rsidR="00E36F13" w:rsidRPr="00E97671">
        <w:rPr>
          <w:rFonts w:cs="B Nazanin" w:hint="cs"/>
          <w:rtl/>
        </w:rPr>
        <w:t>» (به دلیل وجود چهار رشته مهندسی کامپیوتر، صنایع، نفت و شیمی)، اجرای این دوره می‌تواند تاثیر زیادی در توانمندسازی دانش‌آموختگان این دانشکده در ایجاد محیط‌های کسب‌وکار، کارآفرینی، و پاسخگویی به نیازهای تخصصی جامعه داشته باشد.</w:t>
      </w:r>
    </w:p>
    <w:p w14:paraId="58555564" w14:textId="081065DF" w:rsidR="00991016" w:rsidRPr="00EC234F" w:rsidRDefault="00E97671" w:rsidP="0019069D">
      <w:pPr>
        <w:pStyle w:val="ListParagraph"/>
        <w:numPr>
          <w:ilvl w:val="0"/>
          <w:numId w:val="6"/>
        </w:numPr>
        <w:bidi/>
        <w:spacing w:before="240"/>
        <w:jc w:val="both"/>
        <w:rPr>
          <w:rFonts w:cs="B Nazanin"/>
          <w:b/>
          <w:bCs/>
          <w:rtl/>
        </w:rPr>
      </w:pPr>
      <w:r w:rsidRPr="00EC234F">
        <w:rPr>
          <w:rFonts w:cs="B Nazanin" w:hint="cs"/>
          <w:b/>
          <w:bCs/>
          <w:rtl/>
        </w:rPr>
        <w:t>شرایط شرکت در دوره کهاد</w:t>
      </w:r>
    </w:p>
    <w:p w14:paraId="474FB812" w14:textId="1EEED707" w:rsidR="00991016" w:rsidRPr="00556528" w:rsidRDefault="00E97671" w:rsidP="004930D1">
      <w:pPr>
        <w:pStyle w:val="ListParagraph"/>
        <w:numPr>
          <w:ilvl w:val="1"/>
          <w:numId w:val="7"/>
        </w:numPr>
        <w:bidi/>
        <w:jc w:val="both"/>
        <w:rPr>
          <w:rFonts w:cs="B Nazanin"/>
        </w:rPr>
      </w:pPr>
      <w:r w:rsidRPr="00556528">
        <w:rPr>
          <w:rFonts w:cs="B Nazanin"/>
          <w:rtl/>
        </w:rPr>
        <w:t>دانشجوی</w:t>
      </w:r>
      <w:r w:rsidRPr="00556528">
        <w:rPr>
          <w:rFonts w:cs="B Nazanin" w:hint="cs"/>
          <w:rtl/>
        </w:rPr>
        <w:t>ان</w:t>
      </w:r>
      <w:r w:rsidRPr="00556528">
        <w:rPr>
          <w:rFonts w:cs="B Nazanin"/>
          <w:rtl/>
        </w:rPr>
        <w:t xml:space="preserve"> دوره کارشناسی و دکتری عمومی دامپزشکی دانشگاه تهران می</w:t>
      </w:r>
      <w:r w:rsidRPr="00556528">
        <w:rPr>
          <w:rFonts w:cs="B Nazanin" w:hint="cs"/>
          <w:rtl/>
        </w:rPr>
        <w:t>‌</w:t>
      </w:r>
      <w:r w:rsidRPr="00556528">
        <w:rPr>
          <w:rFonts w:cs="B Nazanin"/>
          <w:rtl/>
        </w:rPr>
        <w:t xml:space="preserve">توانند در این دوره شرکت </w:t>
      </w:r>
      <w:r w:rsidRPr="00556528">
        <w:rPr>
          <w:rFonts w:cs="B Nazanin" w:hint="cs"/>
          <w:rtl/>
        </w:rPr>
        <w:t>کنند.</w:t>
      </w:r>
      <w:r w:rsidR="001527CC" w:rsidRPr="00556528">
        <w:rPr>
          <w:rFonts w:cs="B Nazanin" w:hint="cs"/>
          <w:rtl/>
        </w:rPr>
        <w:t xml:space="preserve"> دانشجویانی که از آیین‌نامه تحصیل در دو رشته به‌صورت همزمان استفاده می‌کنند، اجازه شرکت در این دوره را ندارند.</w:t>
      </w:r>
    </w:p>
    <w:p w14:paraId="7F9B50D1" w14:textId="77777777" w:rsidR="001527CC" w:rsidRPr="00EC234F" w:rsidRDefault="001527CC" w:rsidP="001527CC">
      <w:pPr>
        <w:pStyle w:val="ListParagraph"/>
        <w:numPr>
          <w:ilvl w:val="1"/>
          <w:numId w:val="7"/>
        </w:numPr>
        <w:bidi/>
        <w:jc w:val="both"/>
        <w:rPr>
          <w:rFonts w:cs="B Nazanin"/>
        </w:rPr>
      </w:pPr>
      <w:r w:rsidRPr="00EC234F">
        <w:rPr>
          <w:rFonts w:cs="B Nazanin" w:hint="cs"/>
          <w:rtl/>
        </w:rPr>
        <w:t xml:space="preserve">دانشجویان پس از نیم‌سال دوم تحصیلی و گذراندن حداقل 24 واحد می‌توانند درخواست خود را ثبت کنند. </w:t>
      </w:r>
      <w:r w:rsidRPr="00EC234F">
        <w:rPr>
          <w:rFonts w:cs="B Nazanin"/>
          <w:rtl/>
        </w:rPr>
        <w:t>آخرین نیم</w:t>
      </w:r>
      <w:r w:rsidRPr="00EC234F">
        <w:rPr>
          <w:rFonts w:cs="B Nazanin" w:hint="cs"/>
          <w:rtl/>
        </w:rPr>
        <w:t>‌</w:t>
      </w:r>
      <w:r w:rsidRPr="00EC234F">
        <w:rPr>
          <w:rFonts w:cs="B Nazanin"/>
          <w:rtl/>
        </w:rPr>
        <w:t xml:space="preserve">سال مجاز برای ارائه </w:t>
      </w:r>
      <w:r w:rsidRPr="00EC234F">
        <w:rPr>
          <w:rFonts w:cs="B Nazanin" w:hint="cs"/>
          <w:rtl/>
        </w:rPr>
        <w:t>درخواست برای</w:t>
      </w:r>
      <w:r w:rsidRPr="00EC234F">
        <w:rPr>
          <w:rFonts w:cs="B Nazanin"/>
          <w:rtl/>
        </w:rPr>
        <w:t xml:space="preserve"> دوره کهاد</w:t>
      </w:r>
      <w:r w:rsidRPr="00EC234F">
        <w:rPr>
          <w:rFonts w:cs="B Nazanin" w:hint="cs"/>
          <w:rtl/>
        </w:rPr>
        <w:t>،</w:t>
      </w:r>
      <w:r w:rsidRPr="00EC234F">
        <w:rPr>
          <w:rFonts w:cs="B Nazanin"/>
          <w:rtl/>
        </w:rPr>
        <w:t xml:space="preserve"> نیم</w:t>
      </w:r>
      <w:r w:rsidRPr="00EC234F">
        <w:rPr>
          <w:rFonts w:cs="B Nazanin" w:hint="cs"/>
          <w:rtl/>
        </w:rPr>
        <w:t>‌</w:t>
      </w:r>
      <w:r w:rsidRPr="00EC234F">
        <w:rPr>
          <w:rFonts w:cs="B Nazanin"/>
          <w:rtl/>
        </w:rPr>
        <w:t xml:space="preserve">سال هفتم و چهاردهم به ترتیب برای دانشجویان مقطع کارشناسی و دکتری عمومی دامپزشکی </w:t>
      </w:r>
      <w:r w:rsidRPr="00EC234F">
        <w:rPr>
          <w:rFonts w:cs="B Nazanin" w:hint="cs"/>
          <w:rtl/>
        </w:rPr>
        <w:t>است.</w:t>
      </w:r>
    </w:p>
    <w:p w14:paraId="28278BAE" w14:textId="0D45CEF6" w:rsidR="00E97671" w:rsidRPr="00EC234F" w:rsidRDefault="00196C22" w:rsidP="001527CC">
      <w:pPr>
        <w:pStyle w:val="ListParagraph"/>
        <w:numPr>
          <w:ilvl w:val="1"/>
          <w:numId w:val="7"/>
        </w:numPr>
        <w:bidi/>
        <w:jc w:val="both"/>
        <w:rPr>
          <w:rFonts w:cs="B Nazanin"/>
        </w:rPr>
      </w:pPr>
      <w:r w:rsidRPr="00EC234F">
        <w:rPr>
          <w:rFonts w:cs="B Nazanin" w:hint="cs"/>
          <w:rtl/>
        </w:rPr>
        <w:t xml:space="preserve">در زمان درخواست، </w:t>
      </w:r>
      <w:r w:rsidR="00E97671" w:rsidRPr="00EC234F">
        <w:rPr>
          <w:rFonts w:cs="B Nazanin"/>
          <w:rtl/>
        </w:rPr>
        <w:t>معدل</w:t>
      </w:r>
      <w:r w:rsidRPr="00EC234F">
        <w:rPr>
          <w:rFonts w:cs="B Nazanin" w:hint="cs"/>
          <w:rtl/>
        </w:rPr>
        <w:t xml:space="preserve"> کل</w:t>
      </w:r>
      <w:r w:rsidR="00E97671" w:rsidRPr="00EC234F">
        <w:rPr>
          <w:rFonts w:cs="B Nazanin"/>
          <w:rtl/>
        </w:rPr>
        <w:t xml:space="preserve"> دانشجو نباید کمتر از </w:t>
      </w:r>
      <w:r w:rsidR="00E97671" w:rsidRPr="00EC234F">
        <w:rPr>
          <w:rFonts w:cs="B Nazanin"/>
          <w:rtl/>
          <w:lang w:bidi="fa-IR"/>
        </w:rPr>
        <w:t>۱۴</w:t>
      </w:r>
      <w:r w:rsidR="00E97671" w:rsidRPr="00EC234F">
        <w:rPr>
          <w:rFonts w:cs="B Nazanin"/>
          <w:rtl/>
        </w:rPr>
        <w:t xml:space="preserve"> باشد و دانشجو نباید در هیچ یک از نی</w:t>
      </w:r>
      <w:r w:rsidR="00E97671" w:rsidRPr="00EC234F">
        <w:rPr>
          <w:rFonts w:cs="B Nazanin" w:hint="cs"/>
          <w:rtl/>
        </w:rPr>
        <w:t>م‌</w:t>
      </w:r>
      <w:r w:rsidR="00E97671" w:rsidRPr="00EC234F">
        <w:rPr>
          <w:rFonts w:cs="B Nazanin"/>
          <w:rtl/>
        </w:rPr>
        <w:t>سال</w:t>
      </w:r>
      <w:r w:rsidR="00E97671" w:rsidRPr="00EC234F">
        <w:rPr>
          <w:rFonts w:cs="B Nazanin" w:hint="cs"/>
          <w:rtl/>
        </w:rPr>
        <w:t>‌</w:t>
      </w:r>
      <w:r w:rsidR="00E97671" w:rsidRPr="00EC234F">
        <w:rPr>
          <w:rFonts w:cs="B Nazanin"/>
          <w:rtl/>
        </w:rPr>
        <w:t>های قبل</w:t>
      </w:r>
      <w:r w:rsidR="00E97671" w:rsidRPr="00EC234F">
        <w:rPr>
          <w:rFonts w:cs="B Nazanin" w:hint="cs"/>
          <w:rtl/>
        </w:rPr>
        <w:t>،</w:t>
      </w:r>
      <w:r w:rsidR="00E97671" w:rsidRPr="00EC234F">
        <w:rPr>
          <w:rFonts w:cs="B Nazanin"/>
          <w:rtl/>
        </w:rPr>
        <w:t xml:space="preserve"> مشروط شده باشد</w:t>
      </w:r>
      <w:r w:rsidR="00E97671" w:rsidRPr="00EC234F">
        <w:rPr>
          <w:rFonts w:cs="B Nazanin" w:hint="cs"/>
          <w:rtl/>
        </w:rPr>
        <w:t>.</w:t>
      </w:r>
    </w:p>
    <w:p w14:paraId="1450000F" w14:textId="77777777" w:rsidR="00EC234F" w:rsidRDefault="00E97671" w:rsidP="00EC234F">
      <w:pPr>
        <w:pStyle w:val="ListParagraph"/>
        <w:numPr>
          <w:ilvl w:val="1"/>
          <w:numId w:val="8"/>
        </w:numPr>
        <w:bidi/>
        <w:jc w:val="both"/>
        <w:rPr>
          <w:rFonts w:cs="B Nazanin"/>
        </w:rPr>
      </w:pPr>
      <w:r w:rsidRPr="00EC234F">
        <w:rPr>
          <w:rFonts w:cs="B Nazanin"/>
          <w:rtl/>
        </w:rPr>
        <w:t>دانشجو صرفأ می</w:t>
      </w:r>
      <w:r w:rsidRPr="00EC234F">
        <w:rPr>
          <w:rFonts w:cs="B Nazanin" w:hint="cs"/>
          <w:rtl/>
        </w:rPr>
        <w:t>‌</w:t>
      </w:r>
      <w:r w:rsidRPr="00EC234F">
        <w:rPr>
          <w:rFonts w:cs="B Nazanin"/>
          <w:rtl/>
        </w:rPr>
        <w:t xml:space="preserve">تواند در طول تحصیل خود در یک دوره کهاد تحصیل </w:t>
      </w:r>
      <w:r w:rsidRPr="00EC234F">
        <w:rPr>
          <w:rFonts w:cs="B Nazanin" w:hint="cs"/>
          <w:rtl/>
        </w:rPr>
        <w:t>کند.</w:t>
      </w:r>
    </w:p>
    <w:p w14:paraId="48227FAE" w14:textId="77777777" w:rsidR="00EC234F" w:rsidRDefault="00696C32" w:rsidP="00EC234F">
      <w:pPr>
        <w:pStyle w:val="ListParagraph"/>
        <w:numPr>
          <w:ilvl w:val="1"/>
          <w:numId w:val="8"/>
        </w:numPr>
        <w:bidi/>
        <w:jc w:val="both"/>
        <w:rPr>
          <w:rFonts w:cs="B Nazanin"/>
        </w:rPr>
      </w:pPr>
      <w:r w:rsidRPr="00EC234F">
        <w:rPr>
          <w:rFonts w:cs="B Nazanin" w:hint="cs"/>
          <w:rtl/>
        </w:rPr>
        <w:t>دانشجو باید در هر نیم‌سال حداقل 12 واحد از دروس رشته اصلی خود را اخذ کند.</w:t>
      </w:r>
    </w:p>
    <w:p w14:paraId="56BB2702" w14:textId="51E31472" w:rsidR="00EC234F" w:rsidRDefault="00696C32" w:rsidP="00EC234F">
      <w:pPr>
        <w:pStyle w:val="ListParagraph"/>
        <w:numPr>
          <w:ilvl w:val="1"/>
          <w:numId w:val="8"/>
        </w:numPr>
        <w:bidi/>
        <w:jc w:val="both"/>
        <w:rPr>
          <w:rFonts w:cs="B Nazanin"/>
        </w:rPr>
      </w:pPr>
      <w:r w:rsidRPr="00EC234F">
        <w:rPr>
          <w:rFonts w:cs="B Nazanin" w:hint="cs"/>
          <w:rtl/>
        </w:rPr>
        <w:t>اخذ دروس دوره با استفاده از ضوابط تک درس و مهمانی مجاز نیست. دانشجو باید دروس دوره را در سنوات مجاز اخ</w:t>
      </w:r>
      <w:r w:rsidR="0019069D">
        <w:rPr>
          <w:rFonts w:cs="B Nazanin" w:hint="cs"/>
          <w:rtl/>
        </w:rPr>
        <w:t>ذ</w:t>
      </w:r>
      <w:r w:rsidRPr="00EC234F">
        <w:rPr>
          <w:rFonts w:cs="B Nazanin" w:hint="cs"/>
          <w:rtl/>
        </w:rPr>
        <w:t xml:space="preserve"> کند.</w:t>
      </w:r>
      <w:r w:rsidR="0019069D">
        <w:rPr>
          <w:rFonts w:cs="B Nazanin" w:hint="cs"/>
          <w:rtl/>
        </w:rPr>
        <w:t xml:space="preserve"> تمدید سنوات مازاد، صرفاً برای تحصیل در دوره کهاد مجاز نیست.</w:t>
      </w:r>
    </w:p>
    <w:p w14:paraId="529B55CD" w14:textId="77777777" w:rsidR="00EC234F" w:rsidRDefault="00696C32" w:rsidP="00EC234F">
      <w:pPr>
        <w:pStyle w:val="ListParagraph"/>
        <w:numPr>
          <w:ilvl w:val="1"/>
          <w:numId w:val="8"/>
        </w:numPr>
        <w:bidi/>
        <w:jc w:val="both"/>
        <w:rPr>
          <w:rFonts w:cs="B Nazanin"/>
        </w:rPr>
      </w:pPr>
      <w:r w:rsidRPr="00EC234F">
        <w:rPr>
          <w:rFonts w:cs="B Nazanin" w:hint="cs"/>
          <w:rtl/>
        </w:rPr>
        <w:t>نمرات دروس اخذشده دوره کهاد در معدل نیم‌سال و کل تاثیری نخواهد داشت. دروس این دوره جایگزین دورس اختیاری رشته اصلی دانشجو نمی‌شوند.</w:t>
      </w:r>
    </w:p>
    <w:p w14:paraId="09D7BCB6" w14:textId="77777777" w:rsidR="00EC234F" w:rsidRDefault="00EC234F" w:rsidP="00EC234F">
      <w:pPr>
        <w:pStyle w:val="ListParagraph"/>
        <w:numPr>
          <w:ilvl w:val="1"/>
          <w:numId w:val="8"/>
        </w:numPr>
        <w:bidi/>
        <w:jc w:val="both"/>
        <w:rPr>
          <w:rFonts w:cs="B Nazanin"/>
        </w:rPr>
      </w:pPr>
      <w:r w:rsidRPr="00EC234F">
        <w:rPr>
          <w:rFonts w:cs="B Nazanin" w:hint="cs"/>
          <w:rtl/>
        </w:rPr>
        <w:t>اگر معدل یک نیم‌سال تحصیلی دانشجو بعد از پذیرش دوره کهاد کمتر از 14 شود و یا سنوات او بیشتر از 10 شود، گواهی دوره کهاد برای دانشجو صادر نمی‌شود.</w:t>
      </w:r>
    </w:p>
    <w:p w14:paraId="32A11980" w14:textId="77777777" w:rsidR="00EC234F" w:rsidRDefault="00E97671" w:rsidP="00EC234F">
      <w:pPr>
        <w:pStyle w:val="ListParagraph"/>
        <w:numPr>
          <w:ilvl w:val="1"/>
          <w:numId w:val="8"/>
        </w:numPr>
        <w:bidi/>
        <w:jc w:val="both"/>
        <w:rPr>
          <w:rFonts w:cs="B Nazanin"/>
        </w:rPr>
      </w:pPr>
      <w:r w:rsidRPr="00EC234F">
        <w:rPr>
          <w:rFonts w:cs="B Nazanin"/>
          <w:rtl/>
        </w:rPr>
        <w:t>دانشجو پس از پایان دوران دانش آموختگی خود در صورتی</w:t>
      </w:r>
      <w:r w:rsidRPr="00EC234F">
        <w:rPr>
          <w:rFonts w:cs="B Nazanin" w:hint="cs"/>
          <w:rtl/>
        </w:rPr>
        <w:t xml:space="preserve"> </w:t>
      </w:r>
      <w:r w:rsidRPr="00EC234F">
        <w:rPr>
          <w:rFonts w:cs="B Nazanin"/>
          <w:rtl/>
        </w:rPr>
        <w:t>که دروس مشخص</w:t>
      </w:r>
      <w:r w:rsidRPr="00EC234F">
        <w:rPr>
          <w:rFonts w:cs="B Nazanin" w:hint="cs"/>
          <w:rtl/>
        </w:rPr>
        <w:t>‌</w:t>
      </w:r>
      <w:r w:rsidRPr="00EC234F">
        <w:rPr>
          <w:rFonts w:cs="B Nazanin"/>
          <w:rtl/>
        </w:rPr>
        <w:t>شده دوره کهاد را با موفقیت طی کرده باشد</w:t>
      </w:r>
      <w:r w:rsidRPr="00EC234F">
        <w:rPr>
          <w:rFonts w:cs="B Nazanin" w:hint="cs"/>
          <w:rtl/>
        </w:rPr>
        <w:t>،</w:t>
      </w:r>
      <w:r w:rsidRPr="00EC234F">
        <w:rPr>
          <w:rFonts w:cs="B Nazanin"/>
          <w:rtl/>
        </w:rPr>
        <w:t xml:space="preserve"> می</w:t>
      </w:r>
      <w:r w:rsidRPr="00EC234F">
        <w:rPr>
          <w:rFonts w:cs="B Nazanin" w:hint="cs"/>
          <w:rtl/>
        </w:rPr>
        <w:t>‌</w:t>
      </w:r>
      <w:r w:rsidRPr="00EC234F">
        <w:rPr>
          <w:rFonts w:cs="B Nazanin"/>
          <w:rtl/>
        </w:rPr>
        <w:t>تواند درخواست گواهی دوره کهاد نماید و این گواهی با امضای رییس دانشکده میزبان و رییس دفتر آموزش</w:t>
      </w:r>
      <w:r w:rsidRPr="00EC234F">
        <w:rPr>
          <w:rFonts w:cs="B Nazanin" w:hint="cs"/>
          <w:rtl/>
        </w:rPr>
        <w:t>‌</w:t>
      </w:r>
      <w:r w:rsidRPr="00EC234F">
        <w:rPr>
          <w:rFonts w:cs="B Nazanin"/>
          <w:rtl/>
        </w:rPr>
        <w:t>های آزاد دانشگاه صادر می</w:t>
      </w:r>
      <w:r w:rsidRPr="00EC234F">
        <w:rPr>
          <w:rFonts w:cs="B Nazanin" w:hint="cs"/>
          <w:rtl/>
        </w:rPr>
        <w:t>‌</w:t>
      </w:r>
      <w:r w:rsidRPr="00EC234F">
        <w:rPr>
          <w:rFonts w:cs="B Nazanin"/>
          <w:rtl/>
        </w:rPr>
        <w:t>شود</w:t>
      </w:r>
      <w:r w:rsidRPr="00EC234F">
        <w:rPr>
          <w:rFonts w:cs="B Nazanin" w:hint="cs"/>
          <w:rtl/>
        </w:rPr>
        <w:t>.</w:t>
      </w:r>
    </w:p>
    <w:p w14:paraId="47A21DD8" w14:textId="610FB50A" w:rsidR="00E97671" w:rsidRDefault="00E97671" w:rsidP="00EC234F">
      <w:pPr>
        <w:pStyle w:val="ListParagraph"/>
        <w:numPr>
          <w:ilvl w:val="1"/>
          <w:numId w:val="8"/>
        </w:numPr>
        <w:bidi/>
        <w:jc w:val="both"/>
        <w:rPr>
          <w:rFonts w:cs="B Nazanin"/>
        </w:rPr>
      </w:pPr>
      <w:r w:rsidRPr="00EC234F">
        <w:rPr>
          <w:rFonts w:cs="B Nazanin"/>
          <w:rtl/>
        </w:rPr>
        <w:t xml:space="preserve">اخذ </w:t>
      </w:r>
      <w:r w:rsidR="00CE0DE8" w:rsidRPr="00EC234F">
        <w:rPr>
          <w:rFonts w:cs="B Nazanin" w:hint="cs"/>
          <w:rtl/>
        </w:rPr>
        <w:t>دروس دوره کهاد</w:t>
      </w:r>
      <w:r w:rsidRPr="00EC234F">
        <w:rPr>
          <w:rFonts w:cs="B Nazanin"/>
          <w:rtl/>
        </w:rPr>
        <w:t xml:space="preserve"> مشمول پرداخت شهریه متغیر دروس کارشناسی مطابق مصوبات هیأت امنای دانشگاه </w:t>
      </w:r>
      <w:r w:rsidR="00CE0DE8" w:rsidRPr="00EC234F">
        <w:rPr>
          <w:rFonts w:cs="B Nazanin" w:hint="cs"/>
          <w:rtl/>
        </w:rPr>
        <w:t>(</w:t>
      </w:r>
      <w:r w:rsidRPr="00EC234F">
        <w:rPr>
          <w:rFonts w:cs="B Nazanin"/>
          <w:rtl/>
        </w:rPr>
        <w:t>در زمان اخذ درس</w:t>
      </w:r>
      <w:r w:rsidR="00CE0DE8" w:rsidRPr="00EC234F">
        <w:rPr>
          <w:rFonts w:cs="B Nazanin" w:hint="cs"/>
          <w:rtl/>
        </w:rPr>
        <w:t>) است.</w:t>
      </w:r>
      <w:r w:rsidRPr="00EC234F">
        <w:rPr>
          <w:rFonts w:cs="B Nazanin"/>
          <w:rtl/>
        </w:rPr>
        <w:t xml:space="preserve"> در صورتی</w:t>
      </w:r>
      <w:r w:rsidR="00CE0DE8" w:rsidRPr="00EC234F">
        <w:rPr>
          <w:rFonts w:cs="B Nazanin" w:hint="cs"/>
          <w:rtl/>
        </w:rPr>
        <w:t xml:space="preserve"> </w:t>
      </w:r>
      <w:r w:rsidRPr="00EC234F">
        <w:rPr>
          <w:rFonts w:cs="B Nazanin"/>
          <w:rtl/>
        </w:rPr>
        <w:t xml:space="preserve">که میانگین کل دانشجو </w:t>
      </w:r>
      <w:r w:rsidRPr="00EC234F">
        <w:rPr>
          <w:rFonts w:cs="B Nazanin"/>
          <w:rtl/>
          <w:lang w:bidi="fa-IR"/>
        </w:rPr>
        <w:t>۱۷</w:t>
      </w:r>
      <w:r w:rsidRPr="00EC234F">
        <w:rPr>
          <w:rFonts w:cs="B Nazanin"/>
          <w:rtl/>
        </w:rPr>
        <w:t xml:space="preserve"> یا </w:t>
      </w:r>
      <w:r w:rsidR="00CE0DE8" w:rsidRPr="00EC234F">
        <w:rPr>
          <w:rFonts w:cs="B Nazanin" w:hint="cs"/>
          <w:rtl/>
        </w:rPr>
        <w:t>بالاتر</w:t>
      </w:r>
      <w:r w:rsidRPr="00EC234F">
        <w:rPr>
          <w:rFonts w:cs="B Nazanin"/>
          <w:rtl/>
        </w:rPr>
        <w:t xml:space="preserve"> باشد</w:t>
      </w:r>
      <w:r w:rsidR="00CE0DE8" w:rsidRPr="00EC234F">
        <w:rPr>
          <w:rFonts w:cs="B Nazanin" w:hint="cs"/>
          <w:rtl/>
        </w:rPr>
        <w:t>،</w:t>
      </w:r>
      <w:r w:rsidRPr="00EC234F">
        <w:rPr>
          <w:rFonts w:cs="B Nazanin"/>
          <w:rtl/>
        </w:rPr>
        <w:t xml:space="preserve"> دانشجو از پرداخت شهریه دروس دوره کهاد اخذشده در نیم</w:t>
      </w:r>
      <w:r w:rsidR="00CE0DE8" w:rsidRPr="00EC234F">
        <w:rPr>
          <w:rFonts w:cs="B Nazanin" w:hint="cs"/>
          <w:rtl/>
        </w:rPr>
        <w:t>‌</w:t>
      </w:r>
      <w:r w:rsidRPr="00EC234F">
        <w:rPr>
          <w:rFonts w:cs="B Nazanin"/>
          <w:rtl/>
        </w:rPr>
        <w:t>سال بعدی معاف است</w:t>
      </w:r>
      <w:r w:rsidR="00CE0DE8" w:rsidRPr="00EC234F">
        <w:rPr>
          <w:rFonts w:cs="B Nazanin" w:hint="cs"/>
          <w:rtl/>
        </w:rPr>
        <w:t>.</w:t>
      </w:r>
    </w:p>
    <w:p w14:paraId="2346313F" w14:textId="77777777" w:rsidR="0019069D" w:rsidRPr="0019069D" w:rsidRDefault="0019069D" w:rsidP="0019069D">
      <w:pPr>
        <w:bidi/>
        <w:jc w:val="both"/>
        <w:rPr>
          <w:rFonts w:cs="B Nazanin"/>
        </w:rPr>
      </w:pPr>
    </w:p>
    <w:p w14:paraId="1C39D893" w14:textId="572E5A64" w:rsidR="00084BDD" w:rsidRPr="00084BDD" w:rsidRDefault="00084BDD" w:rsidP="0019069D">
      <w:pPr>
        <w:bidi/>
        <w:spacing w:before="240"/>
        <w:jc w:val="both"/>
        <w:rPr>
          <w:rFonts w:cs="B Nazanin"/>
          <w:b/>
          <w:bCs/>
          <w:rtl/>
        </w:rPr>
      </w:pPr>
      <w:r>
        <w:rPr>
          <w:rFonts w:cs="B Nazanin" w:hint="cs"/>
          <w:b/>
          <w:bCs/>
          <w:rtl/>
        </w:rPr>
        <w:lastRenderedPageBreak/>
        <w:t>چگونگی درخواست دوره کهاد</w:t>
      </w:r>
    </w:p>
    <w:p w14:paraId="6B7A2ACF" w14:textId="77777777" w:rsidR="009C3DFA" w:rsidRDefault="00084BDD" w:rsidP="00084BDD">
      <w:pPr>
        <w:pStyle w:val="ListParagraph"/>
        <w:numPr>
          <w:ilvl w:val="0"/>
          <w:numId w:val="3"/>
        </w:numPr>
        <w:bidi/>
        <w:jc w:val="both"/>
        <w:rPr>
          <w:rFonts w:cs="B Nazanin"/>
        </w:rPr>
      </w:pPr>
      <w:r w:rsidRPr="00084BDD">
        <w:rPr>
          <w:rFonts w:cs="B Nazanin"/>
          <w:rtl/>
        </w:rPr>
        <w:t xml:space="preserve">دانشجو درخواست خود را از طریق پیشخوان خدمت سامانه جامع آموزش ثبت </w:t>
      </w:r>
      <w:r>
        <w:rPr>
          <w:rFonts w:cs="B Nazanin" w:hint="cs"/>
          <w:rtl/>
        </w:rPr>
        <w:t xml:space="preserve">کرده </w:t>
      </w:r>
      <w:r w:rsidRPr="00084BDD">
        <w:rPr>
          <w:rFonts w:cs="B Nazanin"/>
          <w:rtl/>
        </w:rPr>
        <w:t xml:space="preserve">و دوره مورد نظر را انتخاب و درخواست را ارسال </w:t>
      </w:r>
      <w:r>
        <w:rPr>
          <w:rFonts w:cs="B Nazanin" w:hint="cs"/>
          <w:rtl/>
        </w:rPr>
        <w:t xml:space="preserve">می‌کند. </w:t>
      </w:r>
    </w:p>
    <w:p w14:paraId="2710BE86" w14:textId="77777777" w:rsidR="009C3DFA" w:rsidRDefault="00084BDD" w:rsidP="009C3DFA">
      <w:pPr>
        <w:pStyle w:val="ListParagraph"/>
        <w:numPr>
          <w:ilvl w:val="0"/>
          <w:numId w:val="3"/>
        </w:numPr>
        <w:bidi/>
        <w:jc w:val="both"/>
        <w:rPr>
          <w:rFonts w:cs="B Nazanin"/>
        </w:rPr>
      </w:pPr>
      <w:r w:rsidRPr="00084BDD">
        <w:rPr>
          <w:rFonts w:cs="B Nazanin"/>
          <w:rtl/>
        </w:rPr>
        <w:t>درخواست جهت تأیید رئیس اداره آموزش واحد مبدأ ارسال می</w:t>
      </w:r>
      <w:r w:rsidR="009C3DFA">
        <w:rPr>
          <w:rFonts w:cs="B Nazanin" w:hint="cs"/>
          <w:rtl/>
        </w:rPr>
        <w:t>‌</w:t>
      </w:r>
      <w:r w:rsidRPr="00084BDD">
        <w:rPr>
          <w:rFonts w:cs="B Nazanin"/>
          <w:rtl/>
        </w:rPr>
        <w:t>شود</w:t>
      </w:r>
      <w:r w:rsidR="009C3DFA">
        <w:rPr>
          <w:rFonts w:cs="B Nazanin" w:hint="cs"/>
          <w:rtl/>
        </w:rPr>
        <w:t xml:space="preserve">. </w:t>
      </w:r>
    </w:p>
    <w:p w14:paraId="367351BF" w14:textId="77777777" w:rsidR="009C3DFA" w:rsidRDefault="00084BDD" w:rsidP="009C3DFA">
      <w:pPr>
        <w:pStyle w:val="ListParagraph"/>
        <w:numPr>
          <w:ilvl w:val="0"/>
          <w:numId w:val="3"/>
        </w:numPr>
        <w:bidi/>
        <w:jc w:val="both"/>
        <w:rPr>
          <w:rFonts w:cs="B Nazanin"/>
        </w:rPr>
      </w:pPr>
      <w:r w:rsidRPr="00084BDD">
        <w:rPr>
          <w:rFonts w:cs="B Nazanin"/>
          <w:rtl/>
        </w:rPr>
        <w:t>پس از تأیید رئیس اداره واحد مبدأ، درخواست به معاون آموزشی واحد مقصد ارسال می</w:t>
      </w:r>
      <w:r w:rsidR="009C3DFA">
        <w:rPr>
          <w:rFonts w:cs="B Nazanin" w:hint="cs"/>
          <w:rtl/>
        </w:rPr>
        <w:t>‌</w:t>
      </w:r>
      <w:r w:rsidRPr="00084BDD">
        <w:rPr>
          <w:rFonts w:cs="B Nazanin"/>
          <w:rtl/>
        </w:rPr>
        <w:t>شود</w:t>
      </w:r>
      <w:r w:rsidR="009C3DFA">
        <w:rPr>
          <w:rFonts w:cs="B Nazanin" w:hint="cs"/>
          <w:rtl/>
        </w:rPr>
        <w:t>.</w:t>
      </w:r>
    </w:p>
    <w:p w14:paraId="610D0E47" w14:textId="0DFCD0B6" w:rsidR="00084BDD" w:rsidRDefault="00084BDD" w:rsidP="009C3DFA">
      <w:pPr>
        <w:pStyle w:val="ListParagraph"/>
        <w:numPr>
          <w:ilvl w:val="0"/>
          <w:numId w:val="3"/>
        </w:numPr>
        <w:bidi/>
        <w:jc w:val="both"/>
        <w:rPr>
          <w:rFonts w:cs="B Nazanin"/>
        </w:rPr>
      </w:pPr>
      <w:r w:rsidRPr="00084BDD">
        <w:rPr>
          <w:rFonts w:cs="B Nazanin"/>
          <w:rtl/>
        </w:rPr>
        <w:t>پس از تأیید معاون آموزشی واحد مقصد شماره دانشجویی جدیدی برای دوره کهاد به دانشجو اختصاص داده می</w:t>
      </w:r>
      <w:r w:rsidR="009C3DFA">
        <w:rPr>
          <w:rFonts w:cs="B Nazanin" w:hint="cs"/>
          <w:rtl/>
        </w:rPr>
        <w:t>‌</w:t>
      </w:r>
      <w:r w:rsidRPr="00084BDD">
        <w:rPr>
          <w:rFonts w:cs="B Nazanin"/>
          <w:rtl/>
        </w:rPr>
        <w:t>شود</w:t>
      </w:r>
      <w:r w:rsidR="009C3DFA">
        <w:rPr>
          <w:rFonts w:cs="B Nazanin" w:hint="cs"/>
          <w:rtl/>
        </w:rPr>
        <w:t>.</w:t>
      </w:r>
    </w:p>
    <w:p w14:paraId="30C0EDA2" w14:textId="7DFAAC02" w:rsidR="00196C22" w:rsidRPr="00084BDD" w:rsidRDefault="00196C22" w:rsidP="0019069D">
      <w:pPr>
        <w:bidi/>
        <w:spacing w:before="240"/>
        <w:jc w:val="both"/>
        <w:rPr>
          <w:rFonts w:cs="B Nazanin"/>
          <w:b/>
          <w:bCs/>
          <w:rtl/>
        </w:rPr>
      </w:pPr>
      <w:r>
        <w:rPr>
          <w:rFonts w:cs="B Nazanin" w:hint="cs"/>
          <w:b/>
          <w:bCs/>
          <w:rtl/>
        </w:rPr>
        <w:t>دوره‌های کهاد دانشکده فنی فومن</w:t>
      </w:r>
    </w:p>
    <w:p w14:paraId="7469356B" w14:textId="3624CD12" w:rsidR="00196C22" w:rsidRPr="00196C22" w:rsidRDefault="00196C22" w:rsidP="00196C22">
      <w:pPr>
        <w:pStyle w:val="ListParagraph"/>
        <w:numPr>
          <w:ilvl w:val="0"/>
          <w:numId w:val="5"/>
        </w:numPr>
        <w:bidi/>
        <w:jc w:val="both"/>
        <w:rPr>
          <w:rFonts w:cs="B Nazanin"/>
        </w:rPr>
      </w:pPr>
      <w:r>
        <w:rPr>
          <w:rFonts w:cs="B Nazanin" w:hint="cs"/>
          <w:rtl/>
        </w:rPr>
        <w:t>دوره کهاد مهندسی کامپیوتر</w:t>
      </w:r>
    </w:p>
    <w:p w14:paraId="3D545610" w14:textId="3A1767D8" w:rsidR="00196C22" w:rsidRDefault="00196C22" w:rsidP="00BA6A4D">
      <w:pPr>
        <w:bidi/>
        <w:spacing w:before="240"/>
        <w:jc w:val="both"/>
        <w:rPr>
          <w:rFonts w:cs="B Nazanin"/>
          <w:b/>
          <w:bCs/>
          <w:rtl/>
        </w:rPr>
      </w:pPr>
      <w:r w:rsidRPr="00196C22">
        <w:rPr>
          <w:rFonts w:cs="B Nazanin" w:hint="cs"/>
          <w:b/>
          <w:bCs/>
          <w:rtl/>
        </w:rPr>
        <w:t>پیوندهای مرتبط</w:t>
      </w:r>
    </w:p>
    <w:p w14:paraId="6AC59BF3" w14:textId="28810BFE" w:rsidR="00196C22" w:rsidRPr="00651B80" w:rsidRDefault="00F42202" w:rsidP="00196C22">
      <w:pPr>
        <w:pStyle w:val="ListParagraph"/>
        <w:numPr>
          <w:ilvl w:val="0"/>
          <w:numId w:val="4"/>
        </w:numPr>
        <w:bidi/>
        <w:jc w:val="both"/>
        <w:rPr>
          <w:rFonts w:cs="B Nazanin"/>
        </w:rPr>
      </w:pPr>
      <w:hyperlink r:id="rId7" w:history="1">
        <w:r w:rsidR="00196C22" w:rsidRPr="00651B80">
          <w:rPr>
            <w:rStyle w:val="Hyperlink"/>
            <w:rFonts w:cs="B Nazanin"/>
            <w:rtl/>
          </w:rPr>
          <w:t>راهنما</w:t>
        </w:r>
        <w:r w:rsidR="00196C22" w:rsidRPr="00651B80">
          <w:rPr>
            <w:rStyle w:val="Hyperlink"/>
            <w:rFonts w:cs="B Nazanin" w:hint="cs"/>
            <w:rtl/>
          </w:rPr>
          <w:t>ی</w:t>
        </w:r>
        <w:r w:rsidR="00196C22" w:rsidRPr="00651B80">
          <w:rPr>
            <w:rStyle w:val="Hyperlink"/>
            <w:rFonts w:cs="B Nazanin"/>
            <w:rtl/>
          </w:rPr>
          <w:t xml:space="preserve"> درخواست دوره کهاد</w:t>
        </w:r>
      </w:hyperlink>
    </w:p>
    <w:p w14:paraId="68945812" w14:textId="2B92ECAB" w:rsidR="00196C22" w:rsidRDefault="00F42202" w:rsidP="00196C22">
      <w:pPr>
        <w:pStyle w:val="ListParagraph"/>
        <w:numPr>
          <w:ilvl w:val="0"/>
          <w:numId w:val="4"/>
        </w:numPr>
        <w:bidi/>
        <w:jc w:val="both"/>
        <w:rPr>
          <w:rFonts w:cs="B Nazanin"/>
        </w:rPr>
      </w:pPr>
      <w:hyperlink r:id="rId8" w:history="1">
        <w:r w:rsidR="00196C22" w:rsidRPr="00651B80">
          <w:rPr>
            <w:rStyle w:val="Hyperlink"/>
            <w:rFonts w:cs="B Nazanin"/>
            <w:rtl/>
          </w:rPr>
          <w:t>عناو</w:t>
        </w:r>
        <w:r w:rsidR="00196C22" w:rsidRPr="00651B80">
          <w:rPr>
            <w:rStyle w:val="Hyperlink"/>
            <w:rFonts w:cs="B Nazanin" w:hint="cs"/>
            <w:rtl/>
          </w:rPr>
          <w:t>ی</w:t>
        </w:r>
        <w:r w:rsidR="00196C22" w:rsidRPr="00651B80">
          <w:rPr>
            <w:rStyle w:val="Hyperlink"/>
            <w:rFonts w:cs="B Nazanin" w:hint="eastAsia"/>
            <w:rtl/>
          </w:rPr>
          <w:t>ن</w:t>
        </w:r>
        <w:r w:rsidR="00196C22" w:rsidRPr="00651B80">
          <w:rPr>
            <w:rStyle w:val="Hyperlink"/>
            <w:rFonts w:cs="B Nazanin"/>
            <w:rtl/>
          </w:rPr>
          <w:t xml:space="preserve"> و ل</w:t>
        </w:r>
        <w:r w:rsidR="00196C22" w:rsidRPr="00651B80">
          <w:rPr>
            <w:rStyle w:val="Hyperlink"/>
            <w:rFonts w:cs="B Nazanin" w:hint="cs"/>
            <w:rtl/>
          </w:rPr>
          <w:t>ی</w:t>
        </w:r>
        <w:r w:rsidR="00196C22" w:rsidRPr="00651B80">
          <w:rPr>
            <w:rStyle w:val="Hyperlink"/>
            <w:rFonts w:cs="B Nazanin" w:hint="eastAsia"/>
            <w:rtl/>
          </w:rPr>
          <w:t>ست</w:t>
        </w:r>
        <w:r w:rsidR="00196C22" w:rsidRPr="00651B80">
          <w:rPr>
            <w:rStyle w:val="Hyperlink"/>
            <w:rFonts w:cs="B Nazanin"/>
            <w:rtl/>
          </w:rPr>
          <w:t xml:space="preserve"> دروس دوره‌ها</w:t>
        </w:r>
        <w:r w:rsidR="00196C22" w:rsidRPr="00651B80">
          <w:rPr>
            <w:rStyle w:val="Hyperlink"/>
            <w:rFonts w:cs="B Nazanin" w:hint="cs"/>
            <w:rtl/>
          </w:rPr>
          <w:t>ی</w:t>
        </w:r>
        <w:r w:rsidR="00196C22" w:rsidRPr="00651B80">
          <w:rPr>
            <w:rStyle w:val="Hyperlink"/>
            <w:rFonts w:cs="B Nazanin"/>
            <w:rtl/>
          </w:rPr>
          <w:t xml:space="preserve"> «کهاد» دانشگاه تهران</w:t>
        </w:r>
      </w:hyperlink>
    </w:p>
    <w:p w14:paraId="172AF9FD" w14:textId="7D5FE12E" w:rsidR="0019069D" w:rsidRDefault="0019069D" w:rsidP="00651B80">
      <w:pPr>
        <w:bidi/>
        <w:jc w:val="both"/>
        <w:rPr>
          <w:rFonts w:cs="B Nazanin"/>
          <w:rtl/>
        </w:rPr>
      </w:pPr>
    </w:p>
    <w:p w14:paraId="624EA07D" w14:textId="77777777" w:rsidR="0019069D" w:rsidRDefault="0019069D">
      <w:pPr>
        <w:spacing w:after="160" w:line="259" w:lineRule="auto"/>
        <w:rPr>
          <w:rFonts w:cs="B Nazanin"/>
          <w:rtl/>
        </w:rPr>
      </w:pPr>
      <w:r>
        <w:rPr>
          <w:rFonts w:cs="B Nazanin"/>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6210"/>
        <w:gridCol w:w="1616"/>
      </w:tblGrid>
      <w:tr w:rsidR="00651B80" w:rsidRPr="00E97671" w14:paraId="0D9E5D12" w14:textId="77777777" w:rsidTr="00300274">
        <w:tc>
          <w:tcPr>
            <w:tcW w:w="1524" w:type="dxa"/>
          </w:tcPr>
          <w:p w14:paraId="7E1746D8" w14:textId="77777777" w:rsidR="00651B80" w:rsidRPr="00E97671" w:rsidRDefault="00651B80" w:rsidP="00300274">
            <w:pPr>
              <w:pStyle w:val="Heading1"/>
              <w:tabs>
                <w:tab w:val="left" w:pos="284"/>
                <w:tab w:val="center" w:pos="5022"/>
              </w:tabs>
              <w:outlineLvl w:val="0"/>
              <w:rPr>
                <w:rFonts w:cs="B Nazanin"/>
                <w:b/>
                <w:bCs/>
                <w:rtl/>
              </w:rPr>
            </w:pPr>
            <w:r w:rsidRPr="00E97671">
              <w:rPr>
                <w:rFonts w:cs="B Nazanin"/>
                <w:b/>
                <w:bCs/>
                <w:noProof/>
                <w:rtl/>
              </w:rPr>
              <w:lastRenderedPageBreak/>
              <w:drawing>
                <wp:inline distT="0" distB="0" distL="0" distR="0" wp14:anchorId="17B4FE8D" wp14:editId="1596300E">
                  <wp:extent cx="572302" cy="571500"/>
                  <wp:effectExtent l="0" t="0" r="0" b="0"/>
                  <wp:docPr id="1648951836" name="Picture 1648951836" descr="G:\Arm U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m UT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302" cy="571500"/>
                          </a:xfrm>
                          <a:prstGeom prst="rect">
                            <a:avLst/>
                          </a:prstGeom>
                          <a:noFill/>
                          <a:ln>
                            <a:noFill/>
                          </a:ln>
                        </pic:spPr>
                      </pic:pic>
                    </a:graphicData>
                  </a:graphic>
                </wp:inline>
              </w:drawing>
            </w:r>
          </w:p>
        </w:tc>
        <w:tc>
          <w:tcPr>
            <w:tcW w:w="6210" w:type="dxa"/>
          </w:tcPr>
          <w:p w14:paraId="5E05CA92" w14:textId="77777777" w:rsidR="00651B80" w:rsidRPr="00E97671" w:rsidRDefault="00651B80" w:rsidP="00300274">
            <w:pPr>
              <w:pStyle w:val="Heading1"/>
              <w:tabs>
                <w:tab w:val="left" w:pos="284"/>
                <w:tab w:val="center" w:pos="5022"/>
              </w:tabs>
              <w:jc w:val="center"/>
              <w:outlineLvl w:val="0"/>
              <w:rPr>
                <w:rFonts w:cs="B Nazanin"/>
                <w:b/>
                <w:bCs/>
                <w:rtl/>
              </w:rPr>
            </w:pPr>
            <w:r w:rsidRPr="00E97671">
              <w:rPr>
                <w:rFonts w:cs="B Nazanin" w:hint="cs"/>
                <w:b/>
                <w:bCs/>
                <w:rtl/>
              </w:rPr>
              <w:t>بسمه تعالي</w:t>
            </w:r>
          </w:p>
          <w:p w14:paraId="1F3937DB" w14:textId="77777777" w:rsidR="00651B80" w:rsidRPr="00E97671" w:rsidRDefault="00651B80" w:rsidP="00300274">
            <w:pPr>
              <w:pStyle w:val="Heading1"/>
              <w:tabs>
                <w:tab w:val="left" w:pos="284"/>
                <w:tab w:val="center" w:pos="5022"/>
              </w:tabs>
              <w:jc w:val="center"/>
              <w:outlineLvl w:val="0"/>
              <w:rPr>
                <w:rFonts w:cs="B Nazanin"/>
                <w:b/>
                <w:bCs/>
                <w:rtl/>
              </w:rPr>
            </w:pPr>
            <w:r w:rsidRPr="00E97671">
              <w:rPr>
                <w:rFonts w:cs="B Nazanin" w:hint="cs"/>
                <w:b/>
                <w:bCs/>
                <w:rtl/>
              </w:rPr>
              <w:t>دانشکده فنی فومن</w:t>
            </w:r>
          </w:p>
          <w:p w14:paraId="712086DA" w14:textId="77777777" w:rsidR="00651B80" w:rsidRPr="00E97671" w:rsidRDefault="00651B80" w:rsidP="00300274">
            <w:pPr>
              <w:pStyle w:val="Heading1"/>
              <w:tabs>
                <w:tab w:val="left" w:pos="284"/>
                <w:tab w:val="center" w:pos="5022"/>
              </w:tabs>
              <w:jc w:val="center"/>
              <w:outlineLvl w:val="0"/>
              <w:rPr>
                <w:rFonts w:cs="B Nazanin"/>
                <w:b/>
                <w:bCs/>
              </w:rPr>
            </w:pPr>
            <w:r w:rsidRPr="00E97671">
              <w:rPr>
                <w:rFonts w:cs="B Nazanin" w:hint="cs"/>
                <w:b/>
                <w:bCs/>
                <w:rtl/>
              </w:rPr>
              <w:t>دانشکدگان فنی دانشگاه تهران</w:t>
            </w:r>
          </w:p>
        </w:tc>
        <w:tc>
          <w:tcPr>
            <w:tcW w:w="1616" w:type="dxa"/>
          </w:tcPr>
          <w:p w14:paraId="07E23F2D" w14:textId="77777777" w:rsidR="00651B80" w:rsidRPr="00E97671" w:rsidRDefault="00651B80" w:rsidP="00300274">
            <w:pPr>
              <w:pStyle w:val="Heading1"/>
              <w:tabs>
                <w:tab w:val="left" w:pos="284"/>
                <w:tab w:val="center" w:pos="5022"/>
              </w:tabs>
              <w:jc w:val="right"/>
              <w:outlineLvl w:val="0"/>
              <w:rPr>
                <w:rFonts w:cs="B Nazanin"/>
                <w:b/>
                <w:bCs/>
                <w:rtl/>
              </w:rPr>
            </w:pPr>
            <w:r w:rsidRPr="00E97671">
              <w:rPr>
                <w:rFonts w:cs="B Nazanin"/>
                <w:noProof/>
              </w:rPr>
              <w:drawing>
                <wp:inline distT="0" distB="0" distL="0" distR="0" wp14:anchorId="3DBE51D7" wp14:editId="49568D41">
                  <wp:extent cx="742950" cy="581025"/>
                  <wp:effectExtent l="0" t="0" r="0" b="9525"/>
                  <wp:docPr id="1576357694" name="Picture 1576357694" descr="Description: http://eoffice1.ut.ac.ir/istgwebapp/Shareui/pages/Download.aspx?filDocId=fb1f1dd1-3936-460d-b5cd-5dec88efc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eoffice1.ut.ac.ir/istgwebapp/Shareui/pages/Download.aspx?filDocId=fb1f1dd1-3936-460d-b5cd-5dec88efc076"/>
                          <pic:cNvPicPr>
                            <a:picLocks noChangeAspect="1" noChangeArrowheads="1"/>
                          </pic:cNvPicPr>
                        </pic:nvPicPr>
                        <pic:blipFill>
                          <a:blip r:embed="rId6" cstate="print">
                            <a:extLst>
                              <a:ext uri="{28A0092B-C50C-407E-A947-70E740481C1C}">
                                <a14:useLocalDpi xmlns:a14="http://schemas.microsoft.com/office/drawing/2010/main" val="0"/>
                              </a:ext>
                            </a:extLst>
                          </a:blip>
                          <a:srcRect r="-110" b="48903"/>
                          <a:stretch>
                            <a:fillRect/>
                          </a:stretch>
                        </pic:blipFill>
                        <pic:spPr bwMode="auto">
                          <a:xfrm>
                            <a:off x="0" y="0"/>
                            <a:ext cx="742950" cy="581025"/>
                          </a:xfrm>
                          <a:prstGeom prst="rect">
                            <a:avLst/>
                          </a:prstGeom>
                          <a:noFill/>
                          <a:ln>
                            <a:noFill/>
                          </a:ln>
                        </pic:spPr>
                      </pic:pic>
                    </a:graphicData>
                  </a:graphic>
                </wp:inline>
              </w:drawing>
            </w:r>
          </w:p>
        </w:tc>
      </w:tr>
    </w:tbl>
    <w:p w14:paraId="0F65261A" w14:textId="414534D0" w:rsidR="00651B80" w:rsidRPr="00E97671" w:rsidRDefault="00651B80" w:rsidP="00651B80">
      <w:pPr>
        <w:bidi/>
        <w:jc w:val="center"/>
        <w:rPr>
          <w:rFonts w:cs="B Nazanin"/>
          <w:b/>
          <w:bCs/>
          <w:sz w:val="32"/>
          <w:szCs w:val="32"/>
          <w:rtl/>
        </w:rPr>
      </w:pPr>
      <w:r>
        <w:rPr>
          <w:rFonts w:cs="B Nazanin" w:hint="cs"/>
          <w:b/>
          <w:bCs/>
          <w:sz w:val="32"/>
          <w:szCs w:val="32"/>
          <w:rtl/>
        </w:rPr>
        <w:t>دروس دوره کهاد مهندسی کامپیوتر دانشکده فنی فومن</w:t>
      </w:r>
    </w:p>
    <w:p w14:paraId="36736D84" w14:textId="77777777" w:rsidR="00651B80" w:rsidRPr="00E97671" w:rsidRDefault="00651B80" w:rsidP="00651B80">
      <w:pPr>
        <w:bidi/>
        <w:jc w:val="both"/>
        <w:rPr>
          <w:rFonts w:cs="B Nazanin"/>
          <w:b/>
          <w:bCs/>
          <w:rtl/>
        </w:rPr>
      </w:pPr>
      <w:r w:rsidRPr="00E97671">
        <w:rPr>
          <w:rFonts w:cs="B Nazanin" w:hint="cs"/>
          <w:b/>
          <w:bCs/>
          <w:rtl/>
        </w:rPr>
        <w:t>مقدمه</w:t>
      </w:r>
    </w:p>
    <w:p w14:paraId="5E1C4887" w14:textId="76B0459B" w:rsidR="00651B80" w:rsidRDefault="009243D4" w:rsidP="003974D0">
      <w:pPr>
        <w:bidi/>
        <w:spacing w:after="160" w:line="259" w:lineRule="auto"/>
        <w:jc w:val="lowKashida"/>
        <w:rPr>
          <w:rFonts w:cs="B Nazanin"/>
          <w:rtl/>
        </w:rPr>
      </w:pPr>
      <w:r>
        <w:rPr>
          <w:rFonts w:cs="B Nazanin" w:hint="cs"/>
          <w:rtl/>
        </w:rPr>
        <w:t>به منظور فارغ‌التحصیلی دانشجویان در دوره کهاد مهندسی کامپیوتر دانشکده فنی فومن، لازم است دانشجویان حداقل 6 درس (19 واحد) از دروس زیر را سپری کنند:</w:t>
      </w:r>
    </w:p>
    <w:tbl>
      <w:tblPr>
        <w:tblStyle w:val="GridTable1Light"/>
        <w:bidiVisual/>
        <w:tblW w:w="9469" w:type="dxa"/>
        <w:tblLook w:val="04A0" w:firstRow="1" w:lastRow="0" w:firstColumn="1" w:lastColumn="0" w:noHBand="0" w:noVBand="1"/>
      </w:tblPr>
      <w:tblGrid>
        <w:gridCol w:w="718"/>
        <w:gridCol w:w="3527"/>
        <w:gridCol w:w="717"/>
        <w:gridCol w:w="3526"/>
        <w:gridCol w:w="981"/>
      </w:tblGrid>
      <w:tr w:rsidR="009243D4" w14:paraId="25223C2C" w14:textId="72ABBF04" w:rsidTr="00924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38E60DB" w14:textId="51868366" w:rsidR="009243D4" w:rsidRDefault="009243D4" w:rsidP="009243D4">
            <w:pPr>
              <w:bidi/>
              <w:spacing w:after="160" w:line="259" w:lineRule="auto"/>
              <w:jc w:val="center"/>
              <w:rPr>
                <w:rFonts w:cs="B Nazanin"/>
                <w:rtl/>
              </w:rPr>
            </w:pPr>
            <w:r>
              <w:rPr>
                <w:rFonts w:cs="B Nazanin" w:hint="cs"/>
                <w:rtl/>
              </w:rPr>
              <w:t>ردیف</w:t>
            </w:r>
          </w:p>
        </w:tc>
        <w:tc>
          <w:tcPr>
            <w:tcW w:w="3600" w:type="dxa"/>
          </w:tcPr>
          <w:p w14:paraId="1826A5DA" w14:textId="397565EA" w:rsidR="009243D4" w:rsidRDefault="009243D4" w:rsidP="009243D4">
            <w:pPr>
              <w:bidi/>
              <w:spacing w:after="160" w:line="259" w:lineRule="auto"/>
              <w:jc w:val="center"/>
              <w:cnfStyle w:val="100000000000" w:firstRow="1" w:lastRow="0" w:firstColumn="0" w:lastColumn="0" w:oddVBand="0" w:evenVBand="0" w:oddHBand="0" w:evenHBand="0" w:firstRowFirstColumn="0" w:firstRowLastColumn="0" w:lastRowFirstColumn="0" w:lastRowLastColumn="0"/>
              <w:rPr>
                <w:rFonts w:cs="B Nazanin"/>
                <w:rtl/>
              </w:rPr>
            </w:pPr>
            <w:r>
              <w:rPr>
                <w:rFonts w:cs="B Nazanin" w:hint="cs"/>
                <w:rtl/>
              </w:rPr>
              <w:t>نام درس</w:t>
            </w:r>
          </w:p>
        </w:tc>
        <w:tc>
          <w:tcPr>
            <w:tcW w:w="720" w:type="dxa"/>
          </w:tcPr>
          <w:p w14:paraId="1DB54C14" w14:textId="6DE1A33C" w:rsidR="009243D4" w:rsidRDefault="009243D4" w:rsidP="009243D4">
            <w:pPr>
              <w:bidi/>
              <w:spacing w:after="160" w:line="259" w:lineRule="auto"/>
              <w:jc w:val="center"/>
              <w:cnfStyle w:val="100000000000" w:firstRow="1" w:lastRow="0" w:firstColumn="0" w:lastColumn="0" w:oddVBand="0" w:evenVBand="0" w:oddHBand="0" w:evenHBand="0" w:firstRowFirstColumn="0" w:firstRowLastColumn="0" w:lastRowFirstColumn="0" w:lastRowLastColumn="0"/>
              <w:rPr>
                <w:rFonts w:cs="B Nazanin"/>
                <w:rtl/>
              </w:rPr>
            </w:pPr>
            <w:r>
              <w:rPr>
                <w:rFonts w:cs="B Nazanin" w:hint="cs"/>
                <w:rtl/>
              </w:rPr>
              <w:t>واحد</w:t>
            </w:r>
          </w:p>
        </w:tc>
        <w:tc>
          <w:tcPr>
            <w:tcW w:w="3600" w:type="dxa"/>
          </w:tcPr>
          <w:p w14:paraId="4F34515D" w14:textId="4C62D1E8" w:rsidR="009243D4" w:rsidRDefault="009243D4" w:rsidP="009243D4">
            <w:pPr>
              <w:bidi/>
              <w:spacing w:after="160" w:line="259" w:lineRule="auto"/>
              <w:jc w:val="center"/>
              <w:cnfStyle w:val="100000000000" w:firstRow="1" w:lastRow="0" w:firstColumn="0" w:lastColumn="0" w:oddVBand="0" w:evenVBand="0" w:oddHBand="0" w:evenHBand="0" w:firstRowFirstColumn="0" w:firstRowLastColumn="0" w:lastRowFirstColumn="0" w:lastRowLastColumn="0"/>
              <w:rPr>
                <w:rFonts w:cs="B Nazanin"/>
                <w:rtl/>
              </w:rPr>
            </w:pPr>
            <w:r>
              <w:rPr>
                <w:rFonts w:cs="B Nazanin" w:hint="cs"/>
                <w:rtl/>
              </w:rPr>
              <w:t>پیش‌نیاز</w:t>
            </w:r>
          </w:p>
        </w:tc>
        <w:tc>
          <w:tcPr>
            <w:tcW w:w="829" w:type="dxa"/>
          </w:tcPr>
          <w:p w14:paraId="41CBEDAC" w14:textId="7D1DC9A7" w:rsidR="009243D4" w:rsidRDefault="009243D4" w:rsidP="009243D4">
            <w:pPr>
              <w:bidi/>
              <w:spacing w:after="160" w:line="259" w:lineRule="auto"/>
              <w:jc w:val="center"/>
              <w:cnfStyle w:val="100000000000" w:firstRow="1" w:lastRow="0" w:firstColumn="0" w:lastColumn="0" w:oddVBand="0" w:evenVBand="0" w:oddHBand="0" w:evenHBand="0" w:firstRowFirstColumn="0" w:firstRowLastColumn="0" w:lastRowFirstColumn="0" w:lastRowLastColumn="0"/>
              <w:rPr>
                <w:rFonts w:cs="B Nazanin"/>
                <w:rtl/>
              </w:rPr>
            </w:pPr>
            <w:r>
              <w:rPr>
                <w:rFonts w:cs="B Nazanin" w:hint="cs"/>
                <w:rtl/>
              </w:rPr>
              <w:t>وضعیت</w:t>
            </w:r>
          </w:p>
        </w:tc>
      </w:tr>
      <w:tr w:rsidR="009243D4" w14:paraId="0C757536" w14:textId="4769A4A5" w:rsidTr="009243D4">
        <w:tc>
          <w:tcPr>
            <w:cnfStyle w:val="001000000000" w:firstRow="0" w:lastRow="0" w:firstColumn="1" w:lastColumn="0" w:oddVBand="0" w:evenVBand="0" w:oddHBand="0" w:evenHBand="0" w:firstRowFirstColumn="0" w:firstRowLastColumn="0" w:lastRowFirstColumn="0" w:lastRowLastColumn="0"/>
            <w:tcW w:w="720" w:type="dxa"/>
          </w:tcPr>
          <w:p w14:paraId="2D6B203A" w14:textId="061B84C1" w:rsidR="009243D4" w:rsidRDefault="009243D4" w:rsidP="009243D4">
            <w:pPr>
              <w:bidi/>
              <w:spacing w:after="160" w:line="259" w:lineRule="auto"/>
              <w:jc w:val="center"/>
              <w:rPr>
                <w:rFonts w:cs="B Nazanin"/>
                <w:rtl/>
              </w:rPr>
            </w:pPr>
            <w:r>
              <w:rPr>
                <w:rFonts w:cs="B Nazanin" w:hint="cs"/>
                <w:rtl/>
              </w:rPr>
              <w:t>1</w:t>
            </w:r>
          </w:p>
        </w:tc>
        <w:tc>
          <w:tcPr>
            <w:tcW w:w="3600" w:type="dxa"/>
          </w:tcPr>
          <w:p w14:paraId="01C02C69" w14:textId="6A23A47F"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مبانی کامپیوتر و برنامه‌سازی</w:t>
            </w:r>
          </w:p>
        </w:tc>
        <w:tc>
          <w:tcPr>
            <w:tcW w:w="720" w:type="dxa"/>
          </w:tcPr>
          <w:p w14:paraId="44747BBB" w14:textId="746A790C"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4</w:t>
            </w:r>
          </w:p>
        </w:tc>
        <w:tc>
          <w:tcPr>
            <w:tcW w:w="3600" w:type="dxa"/>
          </w:tcPr>
          <w:p w14:paraId="43BB88A2" w14:textId="33B2A431"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w:t>
            </w:r>
          </w:p>
        </w:tc>
        <w:tc>
          <w:tcPr>
            <w:tcW w:w="829" w:type="dxa"/>
          </w:tcPr>
          <w:p w14:paraId="3ADE1A85" w14:textId="6247698A"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اجباری</w:t>
            </w:r>
          </w:p>
        </w:tc>
      </w:tr>
      <w:tr w:rsidR="009243D4" w14:paraId="07FF8932" w14:textId="75AC2C37" w:rsidTr="009243D4">
        <w:tc>
          <w:tcPr>
            <w:cnfStyle w:val="001000000000" w:firstRow="0" w:lastRow="0" w:firstColumn="1" w:lastColumn="0" w:oddVBand="0" w:evenVBand="0" w:oddHBand="0" w:evenHBand="0" w:firstRowFirstColumn="0" w:firstRowLastColumn="0" w:lastRowFirstColumn="0" w:lastRowLastColumn="0"/>
            <w:tcW w:w="720" w:type="dxa"/>
          </w:tcPr>
          <w:p w14:paraId="111E619A" w14:textId="68C0A0ED" w:rsidR="009243D4" w:rsidRDefault="009243D4" w:rsidP="009243D4">
            <w:pPr>
              <w:bidi/>
              <w:spacing w:after="160" w:line="259" w:lineRule="auto"/>
              <w:jc w:val="center"/>
              <w:rPr>
                <w:rFonts w:cs="B Nazanin"/>
                <w:rtl/>
              </w:rPr>
            </w:pPr>
            <w:r>
              <w:rPr>
                <w:rFonts w:cs="B Nazanin" w:hint="cs"/>
                <w:rtl/>
              </w:rPr>
              <w:t>2</w:t>
            </w:r>
          </w:p>
        </w:tc>
        <w:tc>
          <w:tcPr>
            <w:tcW w:w="3600" w:type="dxa"/>
          </w:tcPr>
          <w:p w14:paraId="55930146" w14:textId="3238B866"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برنامه‌سازی پیشرفته</w:t>
            </w:r>
          </w:p>
        </w:tc>
        <w:tc>
          <w:tcPr>
            <w:tcW w:w="720" w:type="dxa"/>
          </w:tcPr>
          <w:p w14:paraId="03A4BA58" w14:textId="68A8BECD"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618D6243" w14:textId="76C8B4B8"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مبانی کامپیوتر و برنامه‌سازی</w:t>
            </w:r>
          </w:p>
        </w:tc>
        <w:tc>
          <w:tcPr>
            <w:tcW w:w="829" w:type="dxa"/>
          </w:tcPr>
          <w:p w14:paraId="69293A41" w14:textId="77671896"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اجباری</w:t>
            </w:r>
          </w:p>
        </w:tc>
      </w:tr>
      <w:tr w:rsidR="009243D4" w14:paraId="6989F8D6" w14:textId="6DACCE9D" w:rsidTr="009243D4">
        <w:tc>
          <w:tcPr>
            <w:cnfStyle w:val="001000000000" w:firstRow="0" w:lastRow="0" w:firstColumn="1" w:lastColumn="0" w:oddVBand="0" w:evenVBand="0" w:oddHBand="0" w:evenHBand="0" w:firstRowFirstColumn="0" w:firstRowLastColumn="0" w:lastRowFirstColumn="0" w:lastRowLastColumn="0"/>
            <w:tcW w:w="720" w:type="dxa"/>
          </w:tcPr>
          <w:p w14:paraId="713F095F" w14:textId="40EA8282" w:rsidR="009243D4" w:rsidRDefault="009243D4" w:rsidP="009243D4">
            <w:pPr>
              <w:bidi/>
              <w:spacing w:after="160" w:line="259" w:lineRule="auto"/>
              <w:jc w:val="center"/>
              <w:rPr>
                <w:rFonts w:cs="B Nazanin"/>
                <w:rtl/>
              </w:rPr>
            </w:pPr>
            <w:r>
              <w:rPr>
                <w:rFonts w:cs="B Nazanin" w:hint="cs"/>
                <w:rtl/>
              </w:rPr>
              <w:t>3</w:t>
            </w:r>
          </w:p>
        </w:tc>
        <w:tc>
          <w:tcPr>
            <w:tcW w:w="3600" w:type="dxa"/>
          </w:tcPr>
          <w:p w14:paraId="1A5762EC" w14:textId="326678C8"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ریاضیات گسسته</w:t>
            </w:r>
          </w:p>
        </w:tc>
        <w:tc>
          <w:tcPr>
            <w:tcW w:w="720" w:type="dxa"/>
          </w:tcPr>
          <w:p w14:paraId="257AB04F" w14:textId="20344EA0"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6ECA7F7E" w14:textId="5A2EFCA6"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مبانی کامپیوتر و برنامه‌سازی</w:t>
            </w:r>
          </w:p>
        </w:tc>
        <w:tc>
          <w:tcPr>
            <w:tcW w:w="829" w:type="dxa"/>
          </w:tcPr>
          <w:p w14:paraId="197F58AB" w14:textId="19A73D81"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اجباری</w:t>
            </w:r>
          </w:p>
        </w:tc>
      </w:tr>
      <w:tr w:rsidR="009243D4" w14:paraId="7FA0A8F9" w14:textId="457966DF" w:rsidTr="009243D4">
        <w:tc>
          <w:tcPr>
            <w:cnfStyle w:val="001000000000" w:firstRow="0" w:lastRow="0" w:firstColumn="1" w:lastColumn="0" w:oddVBand="0" w:evenVBand="0" w:oddHBand="0" w:evenHBand="0" w:firstRowFirstColumn="0" w:firstRowLastColumn="0" w:lastRowFirstColumn="0" w:lastRowLastColumn="0"/>
            <w:tcW w:w="720" w:type="dxa"/>
          </w:tcPr>
          <w:p w14:paraId="6D1C1184" w14:textId="23244DCF" w:rsidR="009243D4" w:rsidRDefault="009243D4" w:rsidP="009243D4">
            <w:pPr>
              <w:bidi/>
              <w:spacing w:after="160" w:line="259" w:lineRule="auto"/>
              <w:jc w:val="center"/>
              <w:rPr>
                <w:rFonts w:cs="B Nazanin"/>
                <w:rtl/>
              </w:rPr>
            </w:pPr>
            <w:r>
              <w:rPr>
                <w:rFonts w:cs="B Nazanin" w:hint="cs"/>
                <w:rtl/>
              </w:rPr>
              <w:t>4</w:t>
            </w:r>
          </w:p>
        </w:tc>
        <w:tc>
          <w:tcPr>
            <w:tcW w:w="3600" w:type="dxa"/>
          </w:tcPr>
          <w:p w14:paraId="68D8E4BE" w14:textId="29EE2CB8"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ساختمان داده‌ها و الگوریتم‌ها</w:t>
            </w:r>
          </w:p>
        </w:tc>
        <w:tc>
          <w:tcPr>
            <w:tcW w:w="720" w:type="dxa"/>
          </w:tcPr>
          <w:p w14:paraId="63CC4D86" w14:textId="31366AA2"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2FC6FB3A" w14:textId="2003244B"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برنامه‌سازی پیشرفته</w:t>
            </w:r>
          </w:p>
        </w:tc>
        <w:tc>
          <w:tcPr>
            <w:tcW w:w="829" w:type="dxa"/>
          </w:tcPr>
          <w:p w14:paraId="5D6C4F2E" w14:textId="21EF1E7D"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اجباری</w:t>
            </w:r>
          </w:p>
        </w:tc>
      </w:tr>
      <w:tr w:rsidR="009243D4" w14:paraId="28C61CDC" w14:textId="1F266D35" w:rsidTr="009243D4">
        <w:tc>
          <w:tcPr>
            <w:cnfStyle w:val="001000000000" w:firstRow="0" w:lastRow="0" w:firstColumn="1" w:lastColumn="0" w:oddVBand="0" w:evenVBand="0" w:oddHBand="0" w:evenHBand="0" w:firstRowFirstColumn="0" w:firstRowLastColumn="0" w:lastRowFirstColumn="0" w:lastRowLastColumn="0"/>
            <w:tcW w:w="720" w:type="dxa"/>
          </w:tcPr>
          <w:p w14:paraId="517F4E8B" w14:textId="42C9C0E3" w:rsidR="009243D4" w:rsidRDefault="009243D4" w:rsidP="009243D4">
            <w:pPr>
              <w:bidi/>
              <w:spacing w:after="160" w:line="259" w:lineRule="auto"/>
              <w:jc w:val="center"/>
              <w:rPr>
                <w:rFonts w:cs="B Nazanin"/>
                <w:rtl/>
              </w:rPr>
            </w:pPr>
            <w:r>
              <w:rPr>
                <w:rFonts w:cs="B Nazanin" w:hint="cs"/>
                <w:rtl/>
              </w:rPr>
              <w:t>5</w:t>
            </w:r>
          </w:p>
        </w:tc>
        <w:tc>
          <w:tcPr>
            <w:tcW w:w="3600" w:type="dxa"/>
          </w:tcPr>
          <w:p w14:paraId="1BF50E87" w14:textId="657AD9B7"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هوش مصنوعی</w:t>
            </w:r>
          </w:p>
        </w:tc>
        <w:tc>
          <w:tcPr>
            <w:tcW w:w="720" w:type="dxa"/>
          </w:tcPr>
          <w:p w14:paraId="233B1754" w14:textId="34FF1D32"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2CFAB387" w14:textId="5B8AA945"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برنامه‌سازی پیشرفته</w:t>
            </w:r>
          </w:p>
        </w:tc>
        <w:tc>
          <w:tcPr>
            <w:tcW w:w="829" w:type="dxa"/>
          </w:tcPr>
          <w:p w14:paraId="20384766" w14:textId="553186BB"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غیراجباری</w:t>
            </w:r>
          </w:p>
        </w:tc>
      </w:tr>
      <w:tr w:rsidR="009243D4" w14:paraId="1C0E02E3" w14:textId="2A17CFED" w:rsidTr="009243D4">
        <w:tc>
          <w:tcPr>
            <w:cnfStyle w:val="001000000000" w:firstRow="0" w:lastRow="0" w:firstColumn="1" w:lastColumn="0" w:oddVBand="0" w:evenVBand="0" w:oddHBand="0" w:evenHBand="0" w:firstRowFirstColumn="0" w:firstRowLastColumn="0" w:lastRowFirstColumn="0" w:lastRowLastColumn="0"/>
            <w:tcW w:w="720" w:type="dxa"/>
          </w:tcPr>
          <w:p w14:paraId="534DDD17" w14:textId="50F99144" w:rsidR="009243D4" w:rsidRDefault="009243D4" w:rsidP="009243D4">
            <w:pPr>
              <w:bidi/>
              <w:spacing w:after="160" w:line="259" w:lineRule="auto"/>
              <w:jc w:val="center"/>
              <w:rPr>
                <w:rFonts w:cs="B Nazanin"/>
                <w:rtl/>
              </w:rPr>
            </w:pPr>
            <w:r>
              <w:rPr>
                <w:rFonts w:cs="B Nazanin" w:hint="cs"/>
                <w:rtl/>
              </w:rPr>
              <w:t>6</w:t>
            </w:r>
          </w:p>
        </w:tc>
        <w:tc>
          <w:tcPr>
            <w:tcW w:w="3600" w:type="dxa"/>
          </w:tcPr>
          <w:p w14:paraId="6D27ABE5" w14:textId="2B850A7A"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اصول و طراحی پایگاه‌داده‌ها</w:t>
            </w:r>
          </w:p>
        </w:tc>
        <w:tc>
          <w:tcPr>
            <w:tcW w:w="720" w:type="dxa"/>
          </w:tcPr>
          <w:p w14:paraId="25FA69A7" w14:textId="29EFC3F0" w:rsidR="009243D4" w:rsidRDefault="009243D4"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12B3F015" w14:textId="434B1E74"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برنامه‌سازی پیشرفته</w:t>
            </w:r>
          </w:p>
        </w:tc>
        <w:tc>
          <w:tcPr>
            <w:tcW w:w="829" w:type="dxa"/>
          </w:tcPr>
          <w:p w14:paraId="6E906F97" w14:textId="67B65A75"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غیراجباری</w:t>
            </w:r>
          </w:p>
        </w:tc>
      </w:tr>
      <w:tr w:rsidR="009243D4" w14:paraId="373C85C4" w14:textId="3615F269" w:rsidTr="009243D4">
        <w:tc>
          <w:tcPr>
            <w:cnfStyle w:val="001000000000" w:firstRow="0" w:lastRow="0" w:firstColumn="1" w:lastColumn="0" w:oddVBand="0" w:evenVBand="0" w:oddHBand="0" w:evenHBand="0" w:firstRowFirstColumn="0" w:firstRowLastColumn="0" w:lastRowFirstColumn="0" w:lastRowLastColumn="0"/>
            <w:tcW w:w="720" w:type="dxa"/>
          </w:tcPr>
          <w:p w14:paraId="60918D36" w14:textId="1146BE83" w:rsidR="009243D4" w:rsidRDefault="009243D4" w:rsidP="009243D4">
            <w:pPr>
              <w:bidi/>
              <w:spacing w:after="160" w:line="259" w:lineRule="auto"/>
              <w:jc w:val="center"/>
              <w:rPr>
                <w:rFonts w:cs="B Nazanin"/>
                <w:rtl/>
              </w:rPr>
            </w:pPr>
            <w:r>
              <w:rPr>
                <w:rFonts w:cs="B Nazanin" w:hint="cs"/>
                <w:rtl/>
              </w:rPr>
              <w:t>7</w:t>
            </w:r>
          </w:p>
        </w:tc>
        <w:tc>
          <w:tcPr>
            <w:tcW w:w="3600" w:type="dxa"/>
          </w:tcPr>
          <w:p w14:paraId="4AE34D26" w14:textId="261F7BDA"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طراحی الگوریتم</w:t>
            </w:r>
          </w:p>
        </w:tc>
        <w:tc>
          <w:tcPr>
            <w:tcW w:w="720" w:type="dxa"/>
          </w:tcPr>
          <w:p w14:paraId="0D13804D" w14:textId="26E405E9"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402DC71D" w14:textId="68A07DDA"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ساختمان داده‌ها و الگوریتم‌ها</w:t>
            </w:r>
          </w:p>
        </w:tc>
        <w:tc>
          <w:tcPr>
            <w:tcW w:w="829" w:type="dxa"/>
          </w:tcPr>
          <w:p w14:paraId="0301780C" w14:textId="703886AB" w:rsidR="009243D4"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غیراجباری</w:t>
            </w:r>
          </w:p>
        </w:tc>
      </w:tr>
      <w:tr w:rsidR="00924CEB" w14:paraId="54A18838" w14:textId="77777777" w:rsidTr="009243D4">
        <w:tc>
          <w:tcPr>
            <w:cnfStyle w:val="001000000000" w:firstRow="0" w:lastRow="0" w:firstColumn="1" w:lastColumn="0" w:oddVBand="0" w:evenVBand="0" w:oddHBand="0" w:evenHBand="0" w:firstRowFirstColumn="0" w:firstRowLastColumn="0" w:lastRowFirstColumn="0" w:lastRowLastColumn="0"/>
            <w:tcW w:w="720" w:type="dxa"/>
          </w:tcPr>
          <w:p w14:paraId="634B6ECF" w14:textId="53F3A369" w:rsidR="00924CEB" w:rsidRDefault="00924CEB" w:rsidP="009243D4">
            <w:pPr>
              <w:bidi/>
              <w:spacing w:after="160" w:line="259" w:lineRule="auto"/>
              <w:jc w:val="center"/>
              <w:rPr>
                <w:rFonts w:cs="B Nazanin"/>
                <w:rtl/>
              </w:rPr>
            </w:pPr>
            <w:r>
              <w:rPr>
                <w:rFonts w:cs="B Nazanin" w:hint="cs"/>
                <w:rtl/>
              </w:rPr>
              <w:t>8</w:t>
            </w:r>
          </w:p>
        </w:tc>
        <w:tc>
          <w:tcPr>
            <w:tcW w:w="3600" w:type="dxa"/>
          </w:tcPr>
          <w:p w14:paraId="5FE6EC0A" w14:textId="58C979DA" w:rsidR="00924CEB" w:rsidRDefault="00646BFD"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معماری کامپیوتر</w:t>
            </w:r>
          </w:p>
        </w:tc>
        <w:tc>
          <w:tcPr>
            <w:tcW w:w="720" w:type="dxa"/>
          </w:tcPr>
          <w:p w14:paraId="38FA2A9A" w14:textId="383D8B88" w:rsidR="00924CEB"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3</w:t>
            </w:r>
          </w:p>
        </w:tc>
        <w:tc>
          <w:tcPr>
            <w:tcW w:w="3600" w:type="dxa"/>
          </w:tcPr>
          <w:p w14:paraId="70413028" w14:textId="7955EBDE" w:rsidR="00924CEB" w:rsidRDefault="00646BFD"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w:t>
            </w:r>
          </w:p>
        </w:tc>
        <w:tc>
          <w:tcPr>
            <w:tcW w:w="829" w:type="dxa"/>
          </w:tcPr>
          <w:p w14:paraId="0FE1630C" w14:textId="0D267CEB" w:rsidR="00924CEB" w:rsidRDefault="00924CEB" w:rsidP="009243D4">
            <w:pPr>
              <w:bidi/>
              <w:spacing w:after="160" w:line="259" w:lineRule="auto"/>
              <w:jc w:val="center"/>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غیراجباری</w:t>
            </w:r>
          </w:p>
        </w:tc>
      </w:tr>
    </w:tbl>
    <w:p w14:paraId="22D2D9A7" w14:textId="77777777" w:rsidR="009243D4" w:rsidRPr="00651B80" w:rsidRDefault="009243D4" w:rsidP="009243D4">
      <w:pPr>
        <w:bidi/>
        <w:spacing w:after="160" w:line="259" w:lineRule="auto"/>
        <w:rPr>
          <w:rFonts w:cs="B Nazanin"/>
        </w:rPr>
      </w:pPr>
    </w:p>
    <w:sectPr w:rsidR="009243D4" w:rsidRPr="00651B80" w:rsidSect="0019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7D82"/>
    <w:multiLevelType w:val="hybridMultilevel"/>
    <w:tmpl w:val="4CC8E1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AB2847"/>
    <w:multiLevelType w:val="hybridMultilevel"/>
    <w:tmpl w:val="D26049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06A88"/>
    <w:multiLevelType w:val="hybridMultilevel"/>
    <w:tmpl w:val="63C271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4B32E6"/>
    <w:multiLevelType w:val="hybridMultilevel"/>
    <w:tmpl w:val="D7B2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1161A3"/>
    <w:multiLevelType w:val="hybridMultilevel"/>
    <w:tmpl w:val="5E52E758"/>
    <w:lvl w:ilvl="0" w:tplc="9FD09B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210557"/>
    <w:multiLevelType w:val="multilevel"/>
    <w:tmpl w:val="265056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E03EEF"/>
    <w:multiLevelType w:val="hybridMultilevel"/>
    <w:tmpl w:val="FD86852C"/>
    <w:lvl w:ilvl="0" w:tplc="31560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B206E3"/>
    <w:multiLevelType w:val="multilevel"/>
    <w:tmpl w:val="C55CF0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7A"/>
    <w:rsid w:val="00084BDD"/>
    <w:rsid w:val="00085E87"/>
    <w:rsid w:val="00134B7A"/>
    <w:rsid w:val="001527CC"/>
    <w:rsid w:val="0019069D"/>
    <w:rsid w:val="00196C22"/>
    <w:rsid w:val="003974D0"/>
    <w:rsid w:val="004F4C00"/>
    <w:rsid w:val="00556528"/>
    <w:rsid w:val="00646BFD"/>
    <w:rsid w:val="00651B80"/>
    <w:rsid w:val="00696C32"/>
    <w:rsid w:val="0076767A"/>
    <w:rsid w:val="009243D4"/>
    <w:rsid w:val="00924CEB"/>
    <w:rsid w:val="00991016"/>
    <w:rsid w:val="009A6857"/>
    <w:rsid w:val="009C3DFA"/>
    <w:rsid w:val="00B53ED7"/>
    <w:rsid w:val="00BA6A4D"/>
    <w:rsid w:val="00C954C4"/>
    <w:rsid w:val="00CE0DE8"/>
    <w:rsid w:val="00E36F13"/>
    <w:rsid w:val="00E97671"/>
    <w:rsid w:val="00EC234F"/>
    <w:rsid w:val="00F0595F"/>
    <w:rsid w:val="00F42202"/>
    <w:rsid w:val="00F81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C22D"/>
  <w15:chartTrackingRefBased/>
  <w15:docId w15:val="{AD67B23C-CE72-4C72-BFB6-3FE5ACB9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0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F4C00"/>
    <w:pPr>
      <w:keepNext/>
      <w:bidi/>
      <w:outlineLvl w:val="0"/>
    </w:pPr>
    <w:rPr>
      <w:rFonts w:cs="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C00"/>
    <w:rPr>
      <w:rFonts w:ascii="Times New Roman" w:eastAsia="Times New Roman" w:hAnsi="Times New Roman" w:cs="Nazanin"/>
      <w:kern w:val="0"/>
      <w:sz w:val="28"/>
      <w:szCs w:val="28"/>
      <w14:ligatures w14:val="none"/>
    </w:rPr>
  </w:style>
  <w:style w:type="table" w:styleId="TableGrid">
    <w:name w:val="Table Grid"/>
    <w:basedOn w:val="TableNormal"/>
    <w:rsid w:val="004F4C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671"/>
    <w:pPr>
      <w:ind w:left="720"/>
      <w:contextualSpacing/>
    </w:pPr>
  </w:style>
  <w:style w:type="character" w:styleId="Hyperlink">
    <w:name w:val="Hyperlink"/>
    <w:basedOn w:val="DefaultParagraphFont"/>
    <w:uiPriority w:val="99"/>
    <w:unhideWhenUsed/>
    <w:rsid w:val="00196C22"/>
    <w:rPr>
      <w:color w:val="0563C1" w:themeColor="hyperlink"/>
      <w:u w:val="single"/>
    </w:rPr>
  </w:style>
  <w:style w:type="character" w:customStyle="1" w:styleId="UnresolvedMention">
    <w:name w:val="Unresolved Mention"/>
    <w:basedOn w:val="DefaultParagraphFont"/>
    <w:uiPriority w:val="99"/>
    <w:semiHidden/>
    <w:unhideWhenUsed/>
    <w:rsid w:val="00196C22"/>
    <w:rPr>
      <w:color w:val="605E5C"/>
      <w:shd w:val="clear" w:color="auto" w:fill="E1DFDD"/>
    </w:rPr>
  </w:style>
  <w:style w:type="table" w:styleId="GridTable1Light">
    <w:name w:val="Grid Table 1 Light"/>
    <w:basedOn w:val="TableNormal"/>
    <w:uiPriority w:val="46"/>
    <w:rsid w:val="009243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t.ac.ir/fa/news/5853/%D8%B9%D9%86%D8%A7%D9%88%DB%8C%D9%86-%D9%88-%D9%84%DB%8C%D8%B3%D8%AA-%D8%AF%D8%B1%D9%88%D8%B3-%D8%AF%D9%88%D8%B1%D9%87-%D9%87%D8%A7%DB%8C-%DA%A9%D9%87%D8%A7%D8%AF-%D8%AF%D8%A7%D9%86%D8%B4%DA%AF%D8%A7%D9%87-%D8%AA%D9%87%D8%B1%D8%A7%D9%86" TargetMode="External"/><Relationship Id="rId3" Type="http://schemas.openxmlformats.org/officeDocument/2006/relationships/settings" Target="settings.xml"/><Relationship Id="rId7" Type="http://schemas.openxmlformats.org/officeDocument/2006/relationships/hyperlink" Target="https://ithelp.ut.ac.ir/fa/news/3680/%D8%B1%D8%A7%D9%87%D9%86%D9%85%D8%A7%DB%8C-%D8%AF%D8%B1%D8%AE%D9%88%D8%A7%D8%B3%D8%AA-%D8%AF%D9%88%D8%B1%D9%87-%DA%A9%D9%87%D8%A7%D8%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pc</cp:lastModifiedBy>
  <cp:revision>1</cp:revision>
  <dcterms:created xsi:type="dcterms:W3CDTF">2024-05-30T14:58:00Z</dcterms:created>
  <dcterms:modified xsi:type="dcterms:W3CDTF">2024-12-09T06:42:00Z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1caca8c96cb966f218f8c2f2ab00e3aefa10b6258ede31e7ce8a60576a827e78</vt:lpwstr>
  </property>
</Properties>
</file>